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C3" w:rsidRDefault="00C3184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B0F71">
        <w:rPr>
          <w:b/>
          <w:u w:val="single"/>
          <w:lang w:val="en-US"/>
        </w:rPr>
        <w:t xml:space="preserve">Core 3 Topic </w:t>
      </w:r>
      <w:proofErr w:type="gramStart"/>
      <w:r w:rsidRPr="002B0F71">
        <w:rPr>
          <w:b/>
          <w:u w:val="single"/>
          <w:lang w:val="en-US"/>
        </w:rPr>
        <w:t>Assess</w:t>
      </w:r>
      <w:r>
        <w:rPr>
          <w:b/>
          <w:u w:val="single"/>
          <w:lang w:val="en-US"/>
        </w:rPr>
        <w:t>ment</w:t>
      </w:r>
      <w:proofErr w:type="gramEnd"/>
      <w:r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8 - Differentiation</w:t>
      </w:r>
    </w:p>
    <w:p w:rsidR="004620C5" w:rsidRPr="00A80C12" w:rsidRDefault="004620C5">
      <w:pPr>
        <w:jc w:val="center"/>
        <w:rPr>
          <w:rFonts w:ascii="Arial" w:hAnsi="Arial" w:cs="Arial"/>
          <w:b/>
          <w:u w:val="single"/>
        </w:rPr>
      </w:pPr>
    </w:p>
    <w:p w:rsidR="00C24542" w:rsidRDefault="00C24542" w:rsidP="00F01A97"/>
    <w:p w:rsidR="00446CB5" w:rsidRPr="00E561E0" w:rsidRDefault="00C24542" w:rsidP="00942223">
      <w:pPr>
        <w:tabs>
          <w:tab w:val="left" w:pos="426"/>
        </w:tabs>
        <w:rPr>
          <w:lang w:val="en-US"/>
        </w:rPr>
      </w:pPr>
      <w:r w:rsidRPr="00C24542">
        <w:rPr>
          <w:b/>
        </w:rPr>
        <w:t>1)</w:t>
      </w:r>
      <w:r>
        <w:t xml:space="preserve">  </w:t>
      </w:r>
      <w:r w:rsidR="004A77B2">
        <w:t>Given that</w:t>
      </w:r>
      <w:r w:rsidR="004A77B2" w:rsidRPr="004A77B2">
        <w:rPr>
          <w:position w:val="-24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0.75pt" o:ole="">
            <v:imagedata r:id="rId7" o:title=""/>
          </v:shape>
          <o:OLEObject Type="Embed" ProgID="Equation.DSMT4" ShapeID="_x0000_i1025" DrawAspect="Content" ObjectID="_1415126023" r:id="rId8"/>
        </w:object>
      </w:r>
      <w:r w:rsidR="004A77B2">
        <w:t xml:space="preserve">, show </w:t>
      </w:r>
      <w:proofErr w:type="gramStart"/>
      <w:r w:rsidR="004A77B2">
        <w:t xml:space="preserve">that </w:t>
      </w:r>
      <w:proofErr w:type="gramEnd"/>
      <w:r w:rsidR="004A77B2" w:rsidRPr="004A77B2">
        <w:rPr>
          <w:position w:val="-30"/>
        </w:rPr>
        <w:object w:dxaOrig="1480" w:dyaOrig="680">
          <v:shape id="_x0000_i1026" type="#_x0000_t75" style="width:74.25pt;height:33.75pt" o:ole="">
            <v:imagedata r:id="rId9" o:title=""/>
          </v:shape>
          <o:OLEObject Type="Embed" ProgID="Equation.DSMT4" ShapeID="_x0000_i1026" DrawAspect="Content" ObjectID="_1415126024" r:id="rId10"/>
        </w:object>
      </w:r>
      <w:r w:rsidR="004A77B2">
        <w:t>.</w:t>
      </w:r>
      <w:r w:rsidR="004A77B2">
        <w:tab/>
      </w:r>
      <w:r w:rsidR="004A77B2">
        <w:tab/>
      </w:r>
      <w:r w:rsidR="004A77B2">
        <w:tab/>
      </w:r>
      <w:r w:rsidR="004A77B2">
        <w:tab/>
      </w:r>
      <w:r w:rsidR="004A77B2">
        <w:tab/>
      </w:r>
      <w:r w:rsidR="004A77B2">
        <w:tab/>
      </w:r>
      <w:r w:rsidR="00C1164C">
        <w:tab/>
      </w:r>
      <w:bookmarkStart w:id="0" w:name="_GoBack"/>
      <w:bookmarkEnd w:id="0"/>
      <w:r w:rsidR="004A77B2">
        <w:t>[3]</w:t>
      </w:r>
    </w:p>
    <w:p w:rsidR="004A77B2" w:rsidRDefault="004A77B2" w:rsidP="00942223">
      <w:pPr>
        <w:tabs>
          <w:tab w:val="left" w:pos="426"/>
        </w:tabs>
        <w:ind w:left="426" w:hanging="426"/>
        <w:rPr>
          <w:lang w:val="en-US"/>
        </w:rPr>
      </w:pPr>
    </w:p>
    <w:p w:rsidR="005859C3" w:rsidRDefault="005859C3" w:rsidP="00942223">
      <w:pPr>
        <w:tabs>
          <w:tab w:val="left" w:pos="426"/>
        </w:tabs>
        <w:ind w:left="426" w:hanging="426"/>
        <w:rPr>
          <w:lang w:val="en-US"/>
        </w:rPr>
      </w:pPr>
    </w:p>
    <w:p w:rsidR="004A77B2" w:rsidRDefault="00622E99" w:rsidP="00942223">
      <w:pPr>
        <w:tabs>
          <w:tab w:val="left" w:pos="426"/>
        </w:tabs>
        <w:ind w:left="426" w:hanging="426"/>
        <w:rPr>
          <w:lang w:val="en-US"/>
        </w:rPr>
      </w:pPr>
      <w:r w:rsidRPr="00622E99">
        <w:rPr>
          <w:b/>
          <w:lang w:val="en-US"/>
        </w:rPr>
        <w:t>2)</w:t>
      </w:r>
      <w:r>
        <w:rPr>
          <w:lang w:val="en-US"/>
        </w:rPr>
        <w:t xml:space="preserve">  Find </w:t>
      </w:r>
      <w:r w:rsidRPr="00622E99">
        <w:rPr>
          <w:position w:val="-24"/>
          <w:lang w:val="en-US"/>
        </w:rPr>
        <w:object w:dxaOrig="360" w:dyaOrig="620">
          <v:shape id="_x0000_i1027" type="#_x0000_t75" style="width:18pt;height:30.75pt" o:ole="">
            <v:imagedata r:id="rId11" o:title=""/>
          </v:shape>
          <o:OLEObject Type="Embed" ProgID="Equation.DSMT4" ShapeID="_x0000_i1027" DrawAspect="Content" ObjectID="_1415126025" r:id="rId12"/>
        </w:object>
      </w:r>
      <w:r>
        <w:rPr>
          <w:lang w:val="en-US"/>
        </w:rPr>
        <w:t xml:space="preserve"> when</w:t>
      </w:r>
      <w:r w:rsidRPr="00622E99">
        <w:rPr>
          <w:position w:val="-10"/>
          <w:lang w:val="en-US"/>
        </w:rPr>
        <w:object w:dxaOrig="1300" w:dyaOrig="360">
          <v:shape id="_x0000_i1028" type="#_x0000_t75" style="width:65.25pt;height:18pt" o:ole="">
            <v:imagedata r:id="rId13" o:title=""/>
          </v:shape>
          <o:OLEObject Type="Embed" ProgID="Equation.DSMT4" ShapeID="_x0000_i1028" DrawAspect="Content" ObjectID="_1415126026" r:id="rId14"/>
        </w:object>
      </w:r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[2]</w:t>
      </w:r>
    </w:p>
    <w:p w:rsidR="00622E99" w:rsidRDefault="00622E99" w:rsidP="00942223">
      <w:pPr>
        <w:tabs>
          <w:tab w:val="left" w:pos="426"/>
        </w:tabs>
        <w:ind w:left="426" w:hanging="426"/>
        <w:jc w:val="right"/>
        <w:rPr>
          <w:lang w:val="en-US"/>
        </w:rPr>
      </w:pPr>
    </w:p>
    <w:p w:rsidR="00622E99" w:rsidRDefault="00622E99" w:rsidP="00942223">
      <w:pPr>
        <w:tabs>
          <w:tab w:val="left" w:pos="426"/>
        </w:tabs>
        <w:ind w:left="426" w:hanging="426"/>
        <w:rPr>
          <w:lang w:val="en-US"/>
        </w:rPr>
      </w:pPr>
    </w:p>
    <w:p w:rsidR="00CB23E9" w:rsidRDefault="00CB23E9" w:rsidP="00942223">
      <w:pPr>
        <w:tabs>
          <w:tab w:val="left" w:pos="426"/>
        </w:tabs>
        <w:ind w:left="426" w:hanging="426"/>
        <w:rPr>
          <w:lang w:val="en-US"/>
        </w:rPr>
      </w:pPr>
      <w:r w:rsidRPr="00CB23E9">
        <w:rPr>
          <w:b/>
          <w:lang w:val="en-US"/>
        </w:rPr>
        <w:t>3)</w:t>
      </w:r>
      <w:r>
        <w:rPr>
          <w:lang w:val="en-US"/>
        </w:rPr>
        <w:t xml:space="preserve">  Differentiate </w:t>
      </w:r>
      <w:r w:rsidRPr="00CB23E9">
        <w:rPr>
          <w:position w:val="-6"/>
          <w:lang w:val="en-US"/>
        </w:rPr>
        <w:object w:dxaOrig="720" w:dyaOrig="320">
          <v:shape id="_x0000_i1029" type="#_x0000_t75" style="width:36pt;height:15.75pt" o:ole="">
            <v:imagedata r:id="rId15" o:title=""/>
          </v:shape>
          <o:OLEObject Type="Embed" ProgID="Equation.DSMT4" ShapeID="_x0000_i1029" DrawAspect="Content" ObjectID="_1415126027" r:id="rId16"/>
        </w:object>
      </w:r>
      <w:r>
        <w:rPr>
          <w:lang w:val="en-US"/>
        </w:rPr>
        <w:t xml:space="preserve"> with respect to </w:t>
      </w:r>
      <w:r w:rsidRPr="00CB23E9">
        <w:rPr>
          <w:i/>
          <w:lang w:val="en-US"/>
        </w:rPr>
        <w:t>x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[4]</w:t>
      </w:r>
    </w:p>
    <w:p w:rsidR="00CB23E9" w:rsidRDefault="00CB23E9" w:rsidP="00942223">
      <w:pPr>
        <w:tabs>
          <w:tab w:val="left" w:pos="426"/>
        </w:tabs>
        <w:ind w:left="426" w:hanging="426"/>
        <w:rPr>
          <w:lang w:val="en-US"/>
        </w:rPr>
      </w:pPr>
    </w:p>
    <w:p w:rsidR="005859C3" w:rsidRDefault="005859C3" w:rsidP="00942223">
      <w:pPr>
        <w:tabs>
          <w:tab w:val="left" w:pos="426"/>
        </w:tabs>
        <w:ind w:left="426" w:hanging="426"/>
        <w:rPr>
          <w:lang w:val="en-US"/>
        </w:rPr>
      </w:pPr>
    </w:p>
    <w:p w:rsidR="00622E99" w:rsidRDefault="00CB23E9" w:rsidP="00942223">
      <w:pPr>
        <w:tabs>
          <w:tab w:val="left" w:pos="426"/>
        </w:tabs>
        <w:ind w:left="426" w:hanging="426"/>
        <w:rPr>
          <w:lang w:val="en-US"/>
        </w:rPr>
      </w:pPr>
      <w:r>
        <w:rPr>
          <w:b/>
          <w:lang w:val="en-US"/>
        </w:rPr>
        <w:t>4</w:t>
      </w:r>
      <w:r w:rsidR="00622E99" w:rsidRPr="002C1028">
        <w:rPr>
          <w:b/>
          <w:lang w:val="en-US"/>
        </w:rPr>
        <w:t>)</w:t>
      </w:r>
      <w:r w:rsidR="00622E99">
        <w:rPr>
          <w:lang w:val="en-US"/>
        </w:rPr>
        <w:t xml:space="preserve">  (</w:t>
      </w:r>
      <w:proofErr w:type="gramStart"/>
      <w:r w:rsidR="00622E99">
        <w:rPr>
          <w:lang w:val="en-US"/>
        </w:rPr>
        <w:t>a</w:t>
      </w:r>
      <w:proofErr w:type="gramEnd"/>
      <w:r w:rsidR="00622E99">
        <w:rPr>
          <w:lang w:val="en-US"/>
        </w:rPr>
        <w:t>)</w:t>
      </w:r>
      <w:r w:rsidR="00622E99">
        <w:rPr>
          <w:lang w:val="en-US"/>
        </w:rPr>
        <w:tab/>
        <w:t xml:space="preserve">A curve has equation </w:t>
      </w:r>
      <w:r w:rsidR="00622E99" w:rsidRPr="00622E99">
        <w:rPr>
          <w:position w:val="-10"/>
          <w:lang w:val="en-US"/>
        </w:rPr>
        <w:object w:dxaOrig="2000" w:dyaOrig="360">
          <v:shape id="_x0000_i1030" type="#_x0000_t75" style="width:99.75pt;height:18pt" o:ole="">
            <v:imagedata r:id="rId17" o:title=""/>
          </v:shape>
          <o:OLEObject Type="Embed" ProgID="Equation.DSMT4" ShapeID="_x0000_i1030" DrawAspect="Content" ObjectID="_1415126028" r:id="rId18"/>
        </w:object>
      </w:r>
      <w:r w:rsidR="00942223">
        <w:rPr>
          <w:lang w:val="en-US"/>
        </w:rPr>
        <w:t xml:space="preserve">.  </w:t>
      </w:r>
      <w:r w:rsidR="00622E99">
        <w:rPr>
          <w:lang w:val="en-US"/>
        </w:rPr>
        <w:t xml:space="preserve">Find </w:t>
      </w:r>
      <w:r w:rsidR="00622E99" w:rsidRPr="00622E99">
        <w:rPr>
          <w:position w:val="-24"/>
          <w:lang w:val="en-US"/>
        </w:rPr>
        <w:object w:dxaOrig="360" w:dyaOrig="620">
          <v:shape id="_x0000_i1031" type="#_x0000_t75" style="width:18pt;height:30.75pt" o:ole="">
            <v:imagedata r:id="rId19" o:title=""/>
          </v:shape>
          <o:OLEObject Type="Embed" ProgID="Equation.DSMT4" ShapeID="_x0000_i1031" DrawAspect="Content" ObjectID="_1415126029" r:id="rId20"/>
        </w:object>
      </w:r>
      <w:r w:rsidR="00942223">
        <w:rPr>
          <w:lang w:val="en-US"/>
        </w:rPr>
        <w:t xml:space="preserve"> and </w:t>
      </w:r>
      <w:r w:rsidR="00942223" w:rsidRPr="00622E99">
        <w:rPr>
          <w:position w:val="-24"/>
          <w:lang w:val="en-US"/>
        </w:rPr>
        <w:object w:dxaOrig="499" w:dyaOrig="660">
          <v:shape id="_x0000_i1032" type="#_x0000_t75" style="width:24.75pt;height:33pt" o:ole="">
            <v:imagedata r:id="rId21" o:title=""/>
          </v:shape>
          <o:OLEObject Type="Embed" ProgID="Equation.DSMT4" ShapeID="_x0000_i1032" DrawAspect="Content" ObjectID="_1415126030" r:id="rId22"/>
        </w:object>
      </w:r>
      <w:r w:rsidR="00942223">
        <w:rPr>
          <w:lang w:val="en-US"/>
        </w:rPr>
        <w:tab/>
      </w:r>
      <w:r w:rsidR="00942223">
        <w:rPr>
          <w:lang w:val="en-US"/>
        </w:rPr>
        <w:tab/>
      </w:r>
      <w:r w:rsidR="00942223">
        <w:rPr>
          <w:lang w:val="en-US"/>
        </w:rPr>
        <w:tab/>
      </w:r>
      <w:r w:rsidR="00942223">
        <w:rPr>
          <w:lang w:val="en-US"/>
        </w:rPr>
        <w:tab/>
        <w:t>[3</w:t>
      </w:r>
      <w:r w:rsidR="00622E99">
        <w:rPr>
          <w:lang w:val="en-US"/>
        </w:rPr>
        <w:t>]</w:t>
      </w:r>
    </w:p>
    <w:p w:rsidR="00C1164C" w:rsidRDefault="00C1164C" w:rsidP="00942223">
      <w:pPr>
        <w:tabs>
          <w:tab w:val="left" w:pos="426"/>
        </w:tabs>
        <w:ind w:left="426" w:hanging="426"/>
        <w:rPr>
          <w:lang w:val="en-US"/>
        </w:rPr>
      </w:pPr>
    </w:p>
    <w:p w:rsidR="00622E99" w:rsidRPr="00C1164C" w:rsidRDefault="00622E99" w:rsidP="00C1164C">
      <w:pPr>
        <w:numPr>
          <w:ilvl w:val="0"/>
          <w:numId w:val="4"/>
        </w:numPr>
        <w:tabs>
          <w:tab w:val="left" w:pos="426"/>
        </w:tabs>
        <w:rPr>
          <w:lang w:val="en-US"/>
        </w:rPr>
      </w:pPr>
      <w:r w:rsidRPr="00C1164C">
        <w:rPr>
          <w:lang w:val="en-US"/>
        </w:rPr>
        <w:t>The points P and Q are the stationary points of the curve.</w:t>
      </w:r>
    </w:p>
    <w:p w:rsidR="00622E99" w:rsidRDefault="00622E99" w:rsidP="00942223">
      <w:pPr>
        <w:tabs>
          <w:tab w:val="left" w:pos="426"/>
        </w:tabs>
        <w:ind w:left="720"/>
        <w:rPr>
          <w:lang w:val="en-US"/>
        </w:rPr>
      </w:pPr>
      <w:r>
        <w:rPr>
          <w:lang w:val="en-US"/>
        </w:rPr>
        <w:t>(i)</w:t>
      </w:r>
      <w:r>
        <w:rPr>
          <w:lang w:val="en-US"/>
        </w:rPr>
        <w:tab/>
        <w:t xml:space="preserve">Show that the </w:t>
      </w:r>
      <w:r w:rsidRPr="00622E99">
        <w:rPr>
          <w:i/>
          <w:lang w:val="en-US"/>
        </w:rPr>
        <w:t>x</w:t>
      </w:r>
      <w:r>
        <w:rPr>
          <w:lang w:val="en-US"/>
        </w:rPr>
        <w:t>-coordinates of P and Q are given by the solutions of the equation</w:t>
      </w:r>
    </w:p>
    <w:p w:rsidR="00622E99" w:rsidRDefault="00622E99" w:rsidP="005859C3">
      <w:pPr>
        <w:tabs>
          <w:tab w:val="left" w:pos="426"/>
        </w:tabs>
        <w:ind w:left="426" w:hanging="42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22E99">
        <w:rPr>
          <w:position w:val="-6"/>
          <w:lang w:val="en-US"/>
        </w:rPr>
        <w:object w:dxaOrig="1640" w:dyaOrig="320">
          <v:shape id="_x0000_i1035" type="#_x0000_t75" style="width:81.75pt;height:15.75pt" o:ole="">
            <v:imagedata r:id="rId23" o:title=""/>
          </v:shape>
          <o:OLEObject Type="Embed" ProgID="Equation.DSMT4" ShapeID="_x0000_i1035" DrawAspect="Content" ObjectID="_1415126031" r:id="rId24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[1]</w:t>
      </w:r>
    </w:p>
    <w:p w:rsidR="005859C3" w:rsidRDefault="005859C3" w:rsidP="005859C3">
      <w:pPr>
        <w:tabs>
          <w:tab w:val="left" w:pos="426"/>
        </w:tabs>
        <w:ind w:left="426" w:hanging="426"/>
        <w:rPr>
          <w:lang w:val="en-US"/>
        </w:rPr>
      </w:pPr>
    </w:p>
    <w:p w:rsidR="00622E99" w:rsidRDefault="00622E99" w:rsidP="00942223">
      <w:pPr>
        <w:tabs>
          <w:tab w:val="left" w:pos="426"/>
        </w:tabs>
        <w:ind w:left="426" w:hanging="42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(ii)</w:t>
      </w:r>
      <w:r>
        <w:rPr>
          <w:lang w:val="en-US"/>
        </w:rPr>
        <w:tab/>
        <w:t xml:space="preserve">By using the </w:t>
      </w:r>
      <w:proofErr w:type="gramStart"/>
      <w:r>
        <w:rPr>
          <w:lang w:val="en-US"/>
        </w:rPr>
        <w:t xml:space="preserve">substitution </w:t>
      </w:r>
      <w:proofErr w:type="gramEnd"/>
      <w:r w:rsidRPr="00622E99">
        <w:rPr>
          <w:position w:val="-6"/>
          <w:lang w:val="en-US"/>
        </w:rPr>
        <w:object w:dxaOrig="639" w:dyaOrig="320">
          <v:shape id="_x0000_i1033" type="#_x0000_t75" style="width:32.25pt;height:15.75pt" o:ole="">
            <v:imagedata r:id="rId25" o:title=""/>
          </v:shape>
          <o:OLEObject Type="Embed" ProgID="Equation.DSMT4" ShapeID="_x0000_i1033" DrawAspect="Content" ObjectID="_1415126032" r:id="rId26"/>
        </w:object>
      </w:r>
      <w:r>
        <w:rPr>
          <w:lang w:val="en-US"/>
        </w:rPr>
        <w:t xml:space="preserve">, or otherwise, show that the x-coordinates of P and Q </w:t>
      </w:r>
      <w:r>
        <w:rPr>
          <w:lang w:val="en-US"/>
        </w:rPr>
        <w:tab/>
      </w:r>
      <w:r>
        <w:rPr>
          <w:lang w:val="en-US"/>
        </w:rPr>
        <w:tab/>
        <w:t>are ln2 and ln3.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[3]</w:t>
      </w:r>
    </w:p>
    <w:p w:rsidR="005859C3" w:rsidRDefault="005859C3" w:rsidP="00942223">
      <w:pPr>
        <w:tabs>
          <w:tab w:val="left" w:pos="426"/>
        </w:tabs>
        <w:ind w:left="426" w:hanging="426"/>
        <w:rPr>
          <w:lang w:val="en-US"/>
        </w:rPr>
      </w:pPr>
    </w:p>
    <w:p w:rsidR="00622E99" w:rsidRDefault="00622E99" w:rsidP="00942223">
      <w:pPr>
        <w:tabs>
          <w:tab w:val="left" w:pos="426"/>
        </w:tabs>
        <w:ind w:left="720" w:hanging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(iii)</w:t>
      </w:r>
      <w:r>
        <w:rPr>
          <w:lang w:val="en-US"/>
        </w:rPr>
        <w:tab/>
        <w:t xml:space="preserve">Find the y-coordinates of P and Q, giving each of your answers in the form </w:t>
      </w:r>
      <w:r>
        <w:rPr>
          <w:lang w:val="en-US"/>
        </w:rPr>
        <w:tab/>
      </w:r>
      <w:r w:rsidRPr="00622E99">
        <w:rPr>
          <w:position w:val="-6"/>
          <w:lang w:val="en-US"/>
        </w:rPr>
        <w:object w:dxaOrig="1060" w:dyaOrig="279">
          <v:shape id="_x0000_i1034" type="#_x0000_t75" style="width:53.25pt;height:14.25pt" o:ole="">
            <v:imagedata r:id="rId27" o:title=""/>
          </v:shape>
          <o:OLEObject Type="Embed" ProgID="Equation.DSMT4" ShapeID="_x0000_i1034" DrawAspect="Content" ObjectID="_1415126033" r:id="rId28"/>
        </w:object>
      </w:r>
      <w:r>
        <w:rPr>
          <w:lang w:val="en-US"/>
        </w:rPr>
        <w:t xml:space="preserve">, where </w:t>
      </w:r>
      <w:r w:rsidRPr="00622E99">
        <w:rPr>
          <w:i/>
          <w:lang w:val="en-US"/>
        </w:rPr>
        <w:t>m</w:t>
      </w:r>
      <w:r>
        <w:rPr>
          <w:lang w:val="en-US"/>
        </w:rPr>
        <w:t xml:space="preserve"> and</w:t>
      </w:r>
      <w:r w:rsidRPr="00622E99">
        <w:rPr>
          <w:i/>
          <w:lang w:val="en-US"/>
        </w:rPr>
        <w:t xml:space="preserve"> n</w:t>
      </w:r>
      <w:r>
        <w:rPr>
          <w:lang w:val="en-US"/>
        </w:rPr>
        <w:t xml:space="preserve"> are integers.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[3]</w:t>
      </w:r>
    </w:p>
    <w:p w:rsidR="005859C3" w:rsidRDefault="005859C3" w:rsidP="00942223">
      <w:pPr>
        <w:tabs>
          <w:tab w:val="left" w:pos="426"/>
        </w:tabs>
        <w:ind w:left="720" w:hanging="720"/>
        <w:rPr>
          <w:lang w:val="en-US"/>
        </w:rPr>
      </w:pPr>
    </w:p>
    <w:p w:rsidR="00622E99" w:rsidRDefault="00622E99" w:rsidP="00942223">
      <w:pPr>
        <w:tabs>
          <w:tab w:val="left" w:pos="426"/>
        </w:tabs>
        <w:ind w:left="720" w:hanging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(iv)</w:t>
      </w:r>
      <w:r>
        <w:rPr>
          <w:lang w:val="en-US"/>
        </w:rPr>
        <w:tab/>
        <w:t>Determine</w:t>
      </w:r>
      <w:proofErr w:type="gramEnd"/>
      <w:r>
        <w:rPr>
          <w:lang w:val="en-US"/>
        </w:rPr>
        <w:t xml:space="preserve"> the nature of each stationary point.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[3]</w:t>
      </w:r>
    </w:p>
    <w:p w:rsidR="004A77B2" w:rsidRDefault="004A77B2" w:rsidP="00942223">
      <w:pPr>
        <w:tabs>
          <w:tab w:val="left" w:pos="426"/>
        </w:tabs>
        <w:ind w:left="426" w:hanging="426"/>
        <w:rPr>
          <w:lang w:val="en-US"/>
        </w:rPr>
      </w:pPr>
    </w:p>
    <w:p w:rsidR="005859C3" w:rsidRDefault="005859C3" w:rsidP="00942223">
      <w:pPr>
        <w:tabs>
          <w:tab w:val="left" w:pos="426"/>
        </w:tabs>
        <w:ind w:left="426" w:hanging="426"/>
        <w:rPr>
          <w:lang w:val="en-US"/>
        </w:rPr>
      </w:pPr>
    </w:p>
    <w:p w:rsidR="00F01A97" w:rsidRPr="00E23466" w:rsidRDefault="00F01A97" w:rsidP="00E23466">
      <w:pPr>
        <w:tabs>
          <w:tab w:val="left" w:pos="5940"/>
        </w:tabs>
        <w:rPr>
          <w:rFonts w:ascii="Comic Sans MS" w:hAnsi="Comic Sans MS"/>
          <w:b/>
        </w:rPr>
      </w:pPr>
    </w:p>
    <w:sectPr w:rsidR="00F01A97" w:rsidRPr="00E23466" w:rsidSect="004620C5">
      <w:pgSz w:w="11906" w:h="16838"/>
      <w:pgMar w:top="907" w:right="1106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F9" w:rsidRDefault="00F05DF9">
      <w:r>
        <w:separator/>
      </w:r>
    </w:p>
  </w:endnote>
  <w:endnote w:type="continuationSeparator" w:id="0">
    <w:p w:rsidR="00F05DF9" w:rsidRDefault="00F0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F9" w:rsidRDefault="00F05DF9">
      <w:r>
        <w:separator/>
      </w:r>
    </w:p>
  </w:footnote>
  <w:footnote w:type="continuationSeparator" w:id="0">
    <w:p w:rsidR="00F05DF9" w:rsidRDefault="00F0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6B8"/>
    <w:multiLevelType w:val="hybridMultilevel"/>
    <w:tmpl w:val="1C22CF72"/>
    <w:lvl w:ilvl="0" w:tplc="6FF80C1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0CCCD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1A657E"/>
    <w:multiLevelType w:val="hybridMultilevel"/>
    <w:tmpl w:val="BBB80EC0"/>
    <w:lvl w:ilvl="0" w:tplc="F1B8B814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4259D3"/>
    <w:multiLevelType w:val="hybridMultilevel"/>
    <w:tmpl w:val="3B1617B6"/>
    <w:lvl w:ilvl="0" w:tplc="9E8031AE">
      <w:start w:val="2"/>
      <w:numFmt w:val="lowerLetter"/>
      <w:lvlText w:val="(%1)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75CC7748"/>
    <w:multiLevelType w:val="hybridMultilevel"/>
    <w:tmpl w:val="5CACCC6A"/>
    <w:lvl w:ilvl="0" w:tplc="7E46CB1C">
      <w:start w:val="1"/>
      <w:numFmt w:val="bullet"/>
      <w:lvlText w:val="☺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510"/>
    <w:rsid w:val="000671BE"/>
    <w:rsid w:val="000F1690"/>
    <w:rsid w:val="00120C0C"/>
    <w:rsid w:val="00190BB7"/>
    <w:rsid w:val="001E1190"/>
    <w:rsid w:val="00297FAF"/>
    <w:rsid w:val="002C1028"/>
    <w:rsid w:val="002D34CF"/>
    <w:rsid w:val="00314DE5"/>
    <w:rsid w:val="0038189C"/>
    <w:rsid w:val="00395943"/>
    <w:rsid w:val="003D0E2B"/>
    <w:rsid w:val="003F7C7B"/>
    <w:rsid w:val="004021FF"/>
    <w:rsid w:val="00446CB5"/>
    <w:rsid w:val="004620C5"/>
    <w:rsid w:val="004A77B2"/>
    <w:rsid w:val="004C36A5"/>
    <w:rsid w:val="004D5644"/>
    <w:rsid w:val="004D6013"/>
    <w:rsid w:val="004F4455"/>
    <w:rsid w:val="005859C3"/>
    <w:rsid w:val="005F5ECA"/>
    <w:rsid w:val="006141B5"/>
    <w:rsid w:val="00622E99"/>
    <w:rsid w:val="0064539F"/>
    <w:rsid w:val="00647CC1"/>
    <w:rsid w:val="006D1645"/>
    <w:rsid w:val="006E7B50"/>
    <w:rsid w:val="0073168B"/>
    <w:rsid w:val="00761712"/>
    <w:rsid w:val="00770859"/>
    <w:rsid w:val="0081499C"/>
    <w:rsid w:val="0085253B"/>
    <w:rsid w:val="008622F7"/>
    <w:rsid w:val="008970E3"/>
    <w:rsid w:val="00934B50"/>
    <w:rsid w:val="00942223"/>
    <w:rsid w:val="00963D73"/>
    <w:rsid w:val="009854CB"/>
    <w:rsid w:val="009E3DF9"/>
    <w:rsid w:val="00A26CA5"/>
    <w:rsid w:val="00A33FB8"/>
    <w:rsid w:val="00A50549"/>
    <w:rsid w:val="00A80C12"/>
    <w:rsid w:val="00AD6502"/>
    <w:rsid w:val="00B27F19"/>
    <w:rsid w:val="00B44252"/>
    <w:rsid w:val="00B47565"/>
    <w:rsid w:val="00BA5510"/>
    <w:rsid w:val="00BA5B7D"/>
    <w:rsid w:val="00BD4EA1"/>
    <w:rsid w:val="00BD5738"/>
    <w:rsid w:val="00BD7DB9"/>
    <w:rsid w:val="00BE4775"/>
    <w:rsid w:val="00C1164C"/>
    <w:rsid w:val="00C24542"/>
    <w:rsid w:val="00C31843"/>
    <w:rsid w:val="00C31954"/>
    <w:rsid w:val="00CB23E9"/>
    <w:rsid w:val="00D32B15"/>
    <w:rsid w:val="00D95046"/>
    <w:rsid w:val="00DB6C0B"/>
    <w:rsid w:val="00E23466"/>
    <w:rsid w:val="00E561E0"/>
    <w:rsid w:val="00EE45E6"/>
    <w:rsid w:val="00F01A97"/>
    <w:rsid w:val="00F05DF9"/>
    <w:rsid w:val="00F26D30"/>
    <w:rsid w:val="00F9373C"/>
    <w:rsid w:val="00FB1637"/>
    <w:rsid w:val="00FC0B12"/>
    <w:rsid w:val="00F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Comic Sans MS" w:hAnsi="Comic Sans MS"/>
      <w:sz w:val="36"/>
    </w:rPr>
  </w:style>
  <w:style w:type="table" w:styleId="TableGrid">
    <w:name w:val="Table Grid"/>
    <w:basedOn w:val="TableNormal"/>
    <w:rsid w:val="00F01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61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C1 : ALGEBRA AND FUNCTIONS 1</vt:lpstr>
    </vt:vector>
  </TitlesOfParts>
  <Company>Tewkesbury School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 : ALGEBRA AND FUNCTIONS 1</dc:title>
  <dc:creator>SMilthorp</dc:creator>
  <cp:lastModifiedBy>Sfyfe</cp:lastModifiedBy>
  <cp:revision>3</cp:revision>
  <cp:lastPrinted>2007-08-27T19:05:00Z</cp:lastPrinted>
  <dcterms:created xsi:type="dcterms:W3CDTF">2012-11-22T21:25:00Z</dcterms:created>
  <dcterms:modified xsi:type="dcterms:W3CDTF">2012-11-22T21:46:00Z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